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A7F8" w14:textId="26A0708A" w:rsidR="00203CAD" w:rsidRDefault="00203CAD" w:rsidP="00203CAD">
      <w:pPr>
        <w:pStyle w:val="NormalWeb"/>
        <w:spacing w:before="2" w:after="2"/>
        <w:jc w:val="center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Términos y Condiciones</w:t>
      </w:r>
    </w:p>
    <w:p w14:paraId="424F53F7" w14:textId="77777777" w:rsidR="00203CAD" w:rsidRDefault="00203CAD" w:rsidP="00203CAD">
      <w:pPr>
        <w:pStyle w:val="NormalWeb"/>
        <w:spacing w:before="2" w:after="2"/>
        <w:jc w:val="center"/>
        <w:rPr>
          <w:rFonts w:ascii="Arial" w:hAnsi="Arial"/>
          <w:sz w:val="24"/>
          <w:lang w:val="es-MX"/>
        </w:rPr>
      </w:pPr>
    </w:p>
    <w:p w14:paraId="29DA6BF6" w14:textId="55553A12" w:rsidR="00D40008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DC6C03">
        <w:rPr>
          <w:rFonts w:ascii="Arial" w:hAnsi="Arial"/>
          <w:sz w:val="24"/>
          <w:lang w:val="es-MX"/>
        </w:rPr>
        <w:t>Los siguientes Términos y Condiciones regulan el uso del Sitio de Internet http://www.</w:t>
      </w:r>
      <w:r w:rsidR="00DC6C03" w:rsidRPr="00DC6C03">
        <w:rPr>
          <w:rFonts w:ascii="Arial" w:hAnsi="Arial"/>
          <w:sz w:val="24"/>
          <w:lang w:val="es-MX"/>
        </w:rPr>
        <w:t>eramu.</w:t>
      </w:r>
      <w:r w:rsidR="00DC6C03" w:rsidRPr="000E55CC">
        <w:rPr>
          <w:rFonts w:ascii="Arial" w:hAnsi="Arial"/>
          <w:sz w:val="24"/>
          <w:lang w:val="es-MX"/>
        </w:rPr>
        <w:t>com,mx</w:t>
      </w:r>
      <w:r w:rsidR="00D40008" w:rsidRPr="000E55CC">
        <w:rPr>
          <w:rFonts w:ascii="Arial" w:hAnsi="Arial"/>
          <w:sz w:val="24"/>
          <w:lang w:val="es-MX"/>
        </w:rPr>
        <w:t xml:space="preserve"> </w:t>
      </w:r>
      <w:r w:rsidRPr="000E55CC">
        <w:rPr>
          <w:rFonts w:ascii="Arial" w:hAnsi="Arial"/>
          <w:sz w:val="24"/>
          <w:lang w:val="es-MX"/>
        </w:rPr>
        <w:t>(</w:t>
      </w:r>
      <w:r w:rsidR="00D40008" w:rsidRPr="000E55CC">
        <w:rPr>
          <w:rFonts w:ascii="Arial" w:hAnsi="Arial"/>
          <w:sz w:val="24"/>
          <w:lang w:val="es-MX"/>
        </w:rPr>
        <w:t xml:space="preserve">en adelante </w:t>
      </w:r>
      <w:r w:rsidRPr="000E55CC">
        <w:rPr>
          <w:rFonts w:ascii="Arial" w:hAnsi="Arial"/>
          <w:sz w:val="24"/>
          <w:lang w:val="es-MX"/>
        </w:rPr>
        <w:t>el «Sitio»), en donde se brinda información so</w:t>
      </w:r>
      <w:r w:rsidR="00D40008" w:rsidRPr="000E55CC">
        <w:rPr>
          <w:rFonts w:ascii="Arial" w:hAnsi="Arial"/>
          <w:sz w:val="24"/>
          <w:lang w:val="es-MX"/>
        </w:rPr>
        <w:t xml:space="preserve">bre: los servicios que presta </w:t>
      </w:r>
      <w:r w:rsidR="000E55CC" w:rsidRPr="000E55CC">
        <w:rPr>
          <w:rFonts w:ascii="Arial" w:hAnsi="Arial"/>
          <w:sz w:val="24"/>
          <w:lang w:val="es-MX"/>
        </w:rPr>
        <w:t xml:space="preserve">nuestro </w:t>
      </w:r>
      <w:proofErr w:type="spellStart"/>
      <w:r w:rsidR="000E55CC" w:rsidRPr="000E55CC">
        <w:rPr>
          <w:rFonts w:ascii="Arial" w:hAnsi="Arial"/>
          <w:sz w:val="24"/>
          <w:lang w:val="es-MX"/>
        </w:rPr>
        <w:t>Board</w:t>
      </w:r>
      <w:proofErr w:type="spellEnd"/>
      <w:r w:rsidR="000E55CC" w:rsidRPr="000E55CC">
        <w:rPr>
          <w:rFonts w:ascii="Arial" w:hAnsi="Arial"/>
          <w:sz w:val="24"/>
          <w:lang w:val="es-MX"/>
        </w:rPr>
        <w:t xml:space="preserve"> </w:t>
      </w:r>
      <w:proofErr w:type="spellStart"/>
      <w:r w:rsidR="000E55CC" w:rsidRPr="000E55CC">
        <w:rPr>
          <w:rFonts w:ascii="Arial" w:hAnsi="Arial"/>
          <w:sz w:val="24"/>
          <w:lang w:val="es-MX"/>
        </w:rPr>
        <w:t>Game</w:t>
      </w:r>
      <w:proofErr w:type="spellEnd"/>
      <w:r w:rsidR="000E55CC" w:rsidRPr="000E55CC">
        <w:rPr>
          <w:rFonts w:ascii="Arial" w:hAnsi="Arial"/>
          <w:sz w:val="24"/>
          <w:lang w:val="es-MX"/>
        </w:rPr>
        <w:t xml:space="preserve"> </w:t>
      </w:r>
      <w:proofErr w:type="spellStart"/>
      <w:r w:rsidR="000E55CC" w:rsidRPr="000E55CC">
        <w:rPr>
          <w:rFonts w:ascii="Arial" w:hAnsi="Arial"/>
          <w:sz w:val="24"/>
          <w:lang w:val="es-MX"/>
        </w:rPr>
        <w:t>Cafe</w:t>
      </w:r>
      <w:proofErr w:type="spellEnd"/>
      <w:r w:rsidRPr="000E55CC">
        <w:rPr>
          <w:rFonts w:ascii="Arial" w:hAnsi="Arial"/>
          <w:sz w:val="24"/>
          <w:lang w:val="es-MX"/>
        </w:rPr>
        <w:t>, sus actividades, sus promociones e información legal de interés</w:t>
      </w:r>
      <w:r w:rsidRPr="002507C6">
        <w:rPr>
          <w:rFonts w:ascii="Arial" w:hAnsi="Arial"/>
          <w:sz w:val="24"/>
          <w:lang w:val="es-MX"/>
        </w:rPr>
        <w:t xml:space="preserve"> general, entre otros. </w:t>
      </w:r>
    </w:p>
    <w:p w14:paraId="3B6C8965" w14:textId="77777777" w:rsidR="00D40008" w:rsidRPr="002507C6" w:rsidRDefault="00D40008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4DDFB70A" w14:textId="77777777" w:rsidR="00D40008" w:rsidRPr="002507C6" w:rsidRDefault="00D40008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>El uso del Sitio antes referido, indica la</w:t>
      </w:r>
      <w:r w:rsidR="00591B64" w:rsidRPr="002507C6">
        <w:rPr>
          <w:rFonts w:ascii="Arial" w:hAnsi="Arial"/>
          <w:sz w:val="24"/>
          <w:lang w:val="es-MX"/>
        </w:rPr>
        <w:t xml:space="preserve"> aceptación </w:t>
      </w:r>
      <w:r w:rsidRPr="002507C6">
        <w:rPr>
          <w:rFonts w:ascii="Arial" w:hAnsi="Arial"/>
          <w:sz w:val="24"/>
          <w:lang w:val="es-MX"/>
        </w:rPr>
        <w:t xml:space="preserve">expresa y total de su contenido </w:t>
      </w:r>
      <w:r w:rsidR="00591B64" w:rsidRPr="002507C6">
        <w:rPr>
          <w:rFonts w:ascii="Arial" w:hAnsi="Arial"/>
          <w:sz w:val="24"/>
          <w:lang w:val="es-MX"/>
        </w:rPr>
        <w:t>y el hecho de que continúe utilizando indicará que está de acuerdo con los Términos y Condiciones que en este documento se describen.</w:t>
      </w:r>
    </w:p>
    <w:p w14:paraId="1A7DE230" w14:textId="77777777" w:rsidR="00591B64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6A5AFFF6" w14:textId="0349C85E" w:rsidR="008D4EE9" w:rsidRPr="002507C6" w:rsidRDefault="00D40008" w:rsidP="008D4EE9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>Los servicios y</w:t>
      </w:r>
      <w:r w:rsidR="00591B64" w:rsidRPr="002507C6">
        <w:rPr>
          <w:rFonts w:ascii="Arial" w:hAnsi="Arial"/>
          <w:sz w:val="24"/>
          <w:lang w:val="es-MX"/>
        </w:rPr>
        <w:t xml:space="preserve"> la información que se proporciona a través del Sitio y todo el material disp</w:t>
      </w:r>
      <w:r w:rsidRPr="002507C6">
        <w:rPr>
          <w:rFonts w:ascii="Arial" w:hAnsi="Arial"/>
          <w:sz w:val="24"/>
          <w:lang w:val="es-MX"/>
        </w:rPr>
        <w:t>onible que se encuentre en su contenido</w:t>
      </w:r>
      <w:r w:rsidR="00591B64" w:rsidRPr="002507C6">
        <w:rPr>
          <w:rFonts w:ascii="Arial" w:hAnsi="Arial"/>
          <w:sz w:val="24"/>
          <w:lang w:val="es-MX"/>
        </w:rPr>
        <w:t xml:space="preserve">, son propiedad de </w:t>
      </w:r>
      <w:r w:rsidR="00DC6C03">
        <w:rPr>
          <w:rFonts w:ascii="Arial" w:hAnsi="Arial"/>
          <w:b/>
          <w:sz w:val="24"/>
          <w:lang w:val="es-MX"/>
        </w:rPr>
        <w:t xml:space="preserve">ERAMU Juegos y Café </w:t>
      </w:r>
      <w:r w:rsidR="00591B64" w:rsidRPr="002507C6">
        <w:rPr>
          <w:rFonts w:ascii="Arial" w:hAnsi="Arial"/>
          <w:sz w:val="24"/>
          <w:lang w:val="es-MX"/>
        </w:rPr>
        <w:t>o de cual</w:t>
      </w:r>
      <w:r w:rsidRPr="002507C6">
        <w:rPr>
          <w:rFonts w:ascii="Arial" w:hAnsi="Arial"/>
          <w:sz w:val="24"/>
          <w:lang w:val="es-MX"/>
        </w:rPr>
        <w:t xml:space="preserve">esquiera de sus filiales y afiliadas, </w:t>
      </w:r>
      <w:r w:rsidR="00591B64" w:rsidRPr="002507C6">
        <w:rPr>
          <w:rFonts w:ascii="Arial" w:hAnsi="Arial"/>
          <w:sz w:val="24"/>
          <w:lang w:val="es-MX"/>
        </w:rPr>
        <w:t xml:space="preserve">por lo que </w:t>
      </w:r>
      <w:r w:rsidRPr="002507C6">
        <w:rPr>
          <w:rFonts w:ascii="Arial" w:hAnsi="Arial"/>
          <w:sz w:val="24"/>
          <w:lang w:val="es-MX"/>
        </w:rPr>
        <w:t xml:space="preserve">se </w:t>
      </w:r>
      <w:r w:rsidR="00591B64" w:rsidRPr="002507C6">
        <w:rPr>
          <w:rFonts w:ascii="Arial" w:hAnsi="Arial"/>
          <w:sz w:val="24"/>
          <w:lang w:val="es-MX"/>
        </w:rPr>
        <w:t>autoriza el uso del Sitio exclusivamente pa</w:t>
      </w:r>
      <w:r w:rsidRPr="002507C6">
        <w:rPr>
          <w:rFonts w:ascii="Arial" w:hAnsi="Arial"/>
          <w:sz w:val="24"/>
          <w:lang w:val="es-MX"/>
        </w:rPr>
        <w:t>ra uso personal más no comercial, ni mucho menos para us</w:t>
      </w:r>
      <w:r w:rsidR="008D4EE9" w:rsidRPr="002507C6">
        <w:rPr>
          <w:rFonts w:ascii="Arial" w:hAnsi="Arial"/>
          <w:sz w:val="24"/>
          <w:lang w:val="es-MX"/>
        </w:rPr>
        <w:t>o en representación de</w:t>
      </w:r>
      <w:r w:rsidR="000E55CC">
        <w:rPr>
          <w:rFonts w:ascii="Arial" w:hAnsi="Arial"/>
          <w:sz w:val="24"/>
          <w:lang w:val="es-MX"/>
        </w:rPr>
        <w:t xml:space="preserve"> </w:t>
      </w:r>
      <w:r w:rsidR="000E55CC" w:rsidRPr="000E55CC">
        <w:rPr>
          <w:rFonts w:ascii="Arial" w:hAnsi="Arial"/>
          <w:sz w:val="24"/>
          <w:lang w:val="es-MX"/>
        </w:rPr>
        <w:t xml:space="preserve">nuestro </w:t>
      </w:r>
      <w:proofErr w:type="spellStart"/>
      <w:r w:rsidR="000E55CC" w:rsidRPr="000E55CC">
        <w:rPr>
          <w:rFonts w:ascii="Arial" w:hAnsi="Arial"/>
          <w:sz w:val="24"/>
          <w:lang w:val="es-MX"/>
        </w:rPr>
        <w:t>Board</w:t>
      </w:r>
      <w:proofErr w:type="spellEnd"/>
      <w:r w:rsidR="000E55CC" w:rsidRPr="000E55CC">
        <w:rPr>
          <w:rFonts w:ascii="Arial" w:hAnsi="Arial"/>
          <w:sz w:val="24"/>
          <w:lang w:val="es-MX"/>
        </w:rPr>
        <w:t xml:space="preserve"> </w:t>
      </w:r>
      <w:proofErr w:type="spellStart"/>
      <w:r w:rsidR="000E55CC" w:rsidRPr="000E55CC">
        <w:rPr>
          <w:rFonts w:ascii="Arial" w:hAnsi="Arial"/>
          <w:sz w:val="24"/>
          <w:lang w:val="es-MX"/>
        </w:rPr>
        <w:t>Game</w:t>
      </w:r>
      <w:proofErr w:type="spellEnd"/>
      <w:r w:rsidR="000E55CC" w:rsidRPr="000E55CC">
        <w:rPr>
          <w:rFonts w:ascii="Arial" w:hAnsi="Arial"/>
          <w:sz w:val="24"/>
          <w:lang w:val="es-MX"/>
        </w:rPr>
        <w:t xml:space="preserve"> </w:t>
      </w:r>
      <w:proofErr w:type="spellStart"/>
      <w:r w:rsidR="000E55CC" w:rsidRPr="000E55CC">
        <w:rPr>
          <w:rFonts w:ascii="Arial" w:hAnsi="Arial"/>
          <w:sz w:val="24"/>
          <w:lang w:val="es-MX"/>
        </w:rPr>
        <w:t>Cafe</w:t>
      </w:r>
      <w:proofErr w:type="spellEnd"/>
      <w:r w:rsidR="008D4EE9" w:rsidRPr="002507C6">
        <w:rPr>
          <w:rFonts w:ascii="Arial" w:hAnsi="Arial"/>
          <w:sz w:val="24"/>
          <w:lang w:val="es-MX"/>
        </w:rPr>
        <w:t>, nos reservamos el derecho, de interrumpir, modificar, alterar el contenido y/o acceso del Sitio, en cualquier momento y sin previo aviso, por cualquier causa.</w:t>
      </w:r>
    </w:p>
    <w:p w14:paraId="401A66DF" w14:textId="77777777" w:rsidR="00D40008" w:rsidRPr="002507C6" w:rsidRDefault="00D40008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4FE93F12" w14:textId="77777777" w:rsidR="008D4EE9" w:rsidRPr="002507C6" w:rsidRDefault="008D4EE9" w:rsidP="008D4EE9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>Queda estrictamente prohibida la utilización de todos los elementos del contenido del Sitio y que son objeto de propiedad intelectual e industrial con cualquier fin, incluyendo su reproducción, copia, distribución, modificación, alteración en forma total o parcial.</w:t>
      </w:r>
    </w:p>
    <w:p w14:paraId="42256902" w14:textId="77777777" w:rsidR="008D4EE9" w:rsidRPr="002507C6" w:rsidRDefault="008D4EE9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303A58E7" w14:textId="77777777" w:rsidR="008D4EE9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>El usuario del Sitio garantiza que no empleará el Sitio con ninguna finalidad de cometer o realizar un acto</w:t>
      </w:r>
      <w:r w:rsidR="008D4EE9" w:rsidRPr="002507C6">
        <w:rPr>
          <w:rFonts w:ascii="Arial" w:hAnsi="Arial"/>
          <w:sz w:val="24"/>
          <w:lang w:val="es-MX"/>
        </w:rPr>
        <w:t>s</w:t>
      </w:r>
      <w:r w:rsidRPr="002507C6">
        <w:rPr>
          <w:rFonts w:ascii="Arial" w:hAnsi="Arial"/>
          <w:sz w:val="24"/>
          <w:lang w:val="es-MX"/>
        </w:rPr>
        <w:t xml:space="preserve"> ilícito</w:t>
      </w:r>
      <w:r w:rsidR="008D4EE9" w:rsidRPr="002507C6">
        <w:rPr>
          <w:rFonts w:ascii="Arial" w:hAnsi="Arial"/>
          <w:sz w:val="24"/>
          <w:lang w:val="es-MX"/>
        </w:rPr>
        <w:t>s</w:t>
      </w:r>
      <w:r w:rsidRPr="002507C6">
        <w:rPr>
          <w:rFonts w:ascii="Arial" w:hAnsi="Arial"/>
          <w:sz w:val="24"/>
          <w:lang w:val="es-MX"/>
        </w:rPr>
        <w:t>, ilegal</w:t>
      </w:r>
      <w:r w:rsidR="008D4EE9" w:rsidRPr="002507C6">
        <w:rPr>
          <w:rFonts w:ascii="Arial" w:hAnsi="Arial"/>
          <w:sz w:val="24"/>
          <w:lang w:val="es-MX"/>
        </w:rPr>
        <w:t>es</w:t>
      </w:r>
      <w:r w:rsidRPr="002507C6">
        <w:rPr>
          <w:rFonts w:ascii="Arial" w:hAnsi="Arial"/>
          <w:sz w:val="24"/>
          <w:lang w:val="es-MX"/>
        </w:rPr>
        <w:t xml:space="preserve"> o bien que se encuentre</w:t>
      </w:r>
      <w:r w:rsidR="008D4EE9" w:rsidRPr="002507C6">
        <w:rPr>
          <w:rFonts w:ascii="Arial" w:hAnsi="Arial"/>
          <w:sz w:val="24"/>
          <w:lang w:val="es-MX"/>
        </w:rPr>
        <w:t>n</w:t>
      </w:r>
      <w:r w:rsidRPr="002507C6">
        <w:rPr>
          <w:rFonts w:ascii="Arial" w:hAnsi="Arial"/>
          <w:sz w:val="24"/>
          <w:lang w:val="es-MX"/>
        </w:rPr>
        <w:t xml:space="preserve"> prohibido</w:t>
      </w:r>
      <w:r w:rsidR="008D4EE9" w:rsidRPr="002507C6">
        <w:rPr>
          <w:rFonts w:ascii="Arial" w:hAnsi="Arial"/>
          <w:sz w:val="24"/>
          <w:lang w:val="es-MX"/>
        </w:rPr>
        <w:t>s</w:t>
      </w:r>
      <w:r w:rsidRPr="002507C6">
        <w:rPr>
          <w:rFonts w:ascii="Arial" w:hAnsi="Arial"/>
          <w:sz w:val="24"/>
          <w:lang w:val="es-MX"/>
        </w:rPr>
        <w:t xml:space="preserve"> por los Términos y Condiciones aquí descritos.</w:t>
      </w:r>
    </w:p>
    <w:p w14:paraId="49717454" w14:textId="77777777" w:rsidR="00591B64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20888F43" w14:textId="3DD872F1" w:rsidR="008D4EE9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 xml:space="preserve">Todo el contenido del Sitio, incluyendo </w:t>
      </w:r>
      <w:r w:rsidR="008D4EE9" w:rsidRPr="002507C6">
        <w:rPr>
          <w:rFonts w:ascii="Arial" w:hAnsi="Arial"/>
          <w:sz w:val="24"/>
          <w:lang w:val="es-MX"/>
        </w:rPr>
        <w:t xml:space="preserve">de forma enunciativa más no limitativa, </w:t>
      </w:r>
      <w:r w:rsidRPr="002507C6">
        <w:rPr>
          <w:rFonts w:ascii="Arial" w:hAnsi="Arial"/>
          <w:sz w:val="24"/>
          <w:lang w:val="es-MX"/>
        </w:rPr>
        <w:t xml:space="preserve">textos, gráficos, fotografías, logotipos, audio, video, marcas, imágenes, bases de datos, así como el diseño gráfico, código fuente y software, son de exclusiva propiedad de </w:t>
      </w:r>
      <w:r w:rsidR="00DC6C03">
        <w:rPr>
          <w:rFonts w:ascii="Arial" w:hAnsi="Arial"/>
          <w:b/>
          <w:sz w:val="24"/>
          <w:lang w:val="es-MX"/>
        </w:rPr>
        <w:t>ERAMU Juegos y Café</w:t>
      </w:r>
      <w:r w:rsidR="008D4EE9" w:rsidRPr="002507C6">
        <w:rPr>
          <w:rFonts w:ascii="Arial" w:hAnsi="Arial"/>
          <w:b/>
          <w:sz w:val="24"/>
          <w:lang w:val="es-MX"/>
        </w:rPr>
        <w:t xml:space="preserve"> </w:t>
      </w:r>
      <w:r w:rsidRPr="002507C6">
        <w:rPr>
          <w:rFonts w:ascii="Arial" w:hAnsi="Arial"/>
          <w:sz w:val="24"/>
          <w:lang w:val="es-MX"/>
        </w:rPr>
        <w:t xml:space="preserve">o de terceros, cuyos derechos </w:t>
      </w:r>
      <w:r w:rsidR="008D4EE9" w:rsidRPr="002507C6">
        <w:rPr>
          <w:rFonts w:ascii="Arial" w:hAnsi="Arial"/>
          <w:sz w:val="24"/>
          <w:lang w:val="es-MX"/>
        </w:rPr>
        <w:t>se reconoce</w:t>
      </w:r>
      <w:r w:rsidRPr="002507C6">
        <w:rPr>
          <w:rFonts w:ascii="Arial" w:hAnsi="Arial"/>
          <w:sz w:val="24"/>
          <w:lang w:val="es-MX"/>
        </w:rPr>
        <w:t>, y están sujetos a derechos de propiedad intelectual e industrial protegidos por la legislación nacional e internacional aplicable.</w:t>
      </w:r>
    </w:p>
    <w:p w14:paraId="31ECC187" w14:textId="77777777" w:rsidR="00591B64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62C916C2" w14:textId="77777777" w:rsidR="008D4EE9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>El usuario o visitante del Sitio se obliga a usar el Sitio de conformidad co</w:t>
      </w:r>
      <w:r w:rsidR="008D4EE9" w:rsidRPr="002507C6">
        <w:rPr>
          <w:rFonts w:ascii="Arial" w:hAnsi="Arial"/>
          <w:sz w:val="24"/>
          <w:lang w:val="es-MX"/>
        </w:rPr>
        <w:t xml:space="preserve">n estos Términos y Condiciones y </w:t>
      </w:r>
      <w:r w:rsidRPr="002507C6">
        <w:rPr>
          <w:rFonts w:ascii="Arial" w:hAnsi="Arial"/>
          <w:sz w:val="24"/>
          <w:lang w:val="es-MX"/>
        </w:rPr>
        <w:t xml:space="preserve">responderá por los daños y perjuicios de toda naturaleza </w:t>
      </w:r>
      <w:r w:rsidR="008D4EE9" w:rsidRPr="002507C6">
        <w:rPr>
          <w:rFonts w:ascii="Arial" w:hAnsi="Arial"/>
          <w:sz w:val="24"/>
          <w:lang w:val="es-MX"/>
        </w:rPr>
        <w:t xml:space="preserve">que ocasione </w:t>
      </w:r>
      <w:r w:rsidRPr="002507C6">
        <w:rPr>
          <w:rFonts w:ascii="Arial" w:hAnsi="Arial"/>
          <w:sz w:val="24"/>
          <w:lang w:val="es-MX"/>
        </w:rPr>
        <w:t>como consecuencia del incumplimiento de cualquiera de las obligaciones derivadas de estos Términos y Condiciones, y/o de los términos y condiciones de algún servicio en particular que se incluya en el Sitio o de la ley aplicable en relación con la utilización del Sitio.</w:t>
      </w:r>
    </w:p>
    <w:p w14:paraId="577AEB97" w14:textId="77777777" w:rsidR="00591B64" w:rsidRPr="002507C6" w:rsidRDefault="00591B64" w:rsidP="00D40008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</w:p>
    <w:p w14:paraId="37776AA1" w14:textId="7854F2E2" w:rsidR="00591B64" w:rsidRPr="00203CAD" w:rsidRDefault="008D4EE9" w:rsidP="00203CAD">
      <w:pPr>
        <w:pStyle w:val="NormalWeb"/>
        <w:spacing w:before="2" w:after="2"/>
        <w:jc w:val="both"/>
        <w:rPr>
          <w:rFonts w:ascii="Arial" w:hAnsi="Arial"/>
          <w:sz w:val="24"/>
          <w:lang w:val="es-MX"/>
        </w:rPr>
      </w:pPr>
      <w:r w:rsidRPr="002507C6">
        <w:rPr>
          <w:rFonts w:ascii="Arial" w:hAnsi="Arial"/>
          <w:sz w:val="24"/>
          <w:lang w:val="es-MX"/>
        </w:rPr>
        <w:t>N</w:t>
      </w:r>
      <w:r w:rsidR="00591B64" w:rsidRPr="002507C6">
        <w:rPr>
          <w:rFonts w:ascii="Arial" w:hAnsi="Arial"/>
          <w:sz w:val="24"/>
          <w:lang w:val="es-MX"/>
        </w:rPr>
        <w:t>o garantiza</w:t>
      </w:r>
      <w:r w:rsidRPr="002507C6">
        <w:rPr>
          <w:rFonts w:ascii="Arial" w:hAnsi="Arial"/>
          <w:sz w:val="24"/>
          <w:lang w:val="es-MX"/>
        </w:rPr>
        <w:t>mos</w:t>
      </w:r>
      <w:r w:rsidR="00591B64" w:rsidRPr="002507C6">
        <w:rPr>
          <w:rFonts w:ascii="Arial" w:hAnsi="Arial"/>
          <w:sz w:val="24"/>
          <w:lang w:val="es-MX"/>
        </w:rPr>
        <w:t xml:space="preserve"> ni asum</w:t>
      </w:r>
      <w:r w:rsidRPr="002507C6">
        <w:rPr>
          <w:rFonts w:ascii="Arial" w:hAnsi="Arial"/>
          <w:sz w:val="24"/>
          <w:lang w:val="es-MX"/>
        </w:rPr>
        <w:t>imos</w:t>
      </w:r>
      <w:r w:rsidR="00591B64" w:rsidRPr="002507C6">
        <w:rPr>
          <w:rFonts w:ascii="Arial" w:hAnsi="Arial"/>
          <w:sz w:val="24"/>
          <w:lang w:val="es-MX"/>
        </w:rPr>
        <w:t xml:space="preserve"> ningún tipo de responsabilidad por los daños y perjuicios sufridos por el acceso al Sitio por parte de terceros a través de conexiones, vínculos o links de los sitios enlazados, ni tampoco por enlaces con otros sitios que el usuario o visitante p</w:t>
      </w:r>
      <w:r w:rsidRPr="002507C6">
        <w:rPr>
          <w:rFonts w:ascii="Arial" w:hAnsi="Arial"/>
          <w:sz w:val="24"/>
          <w:lang w:val="es-MX"/>
        </w:rPr>
        <w:t>ueda realizar desde el Sitio; así como tampoco seremos</w:t>
      </w:r>
      <w:r w:rsidR="00591B64" w:rsidRPr="002507C6">
        <w:rPr>
          <w:rFonts w:ascii="Arial" w:hAnsi="Arial"/>
          <w:sz w:val="24"/>
          <w:lang w:val="es-MX"/>
        </w:rPr>
        <w:t xml:space="preserve"> responsable</w:t>
      </w:r>
      <w:r w:rsidRPr="002507C6">
        <w:rPr>
          <w:rFonts w:ascii="Arial" w:hAnsi="Arial"/>
          <w:sz w:val="24"/>
          <w:lang w:val="es-MX"/>
        </w:rPr>
        <w:t xml:space="preserve">s </w:t>
      </w:r>
      <w:r w:rsidR="00591B64" w:rsidRPr="002507C6">
        <w:rPr>
          <w:rFonts w:ascii="Arial" w:hAnsi="Arial"/>
          <w:sz w:val="24"/>
          <w:lang w:val="es-MX"/>
        </w:rPr>
        <w:t>por los daños y perjuicios que puedan deberse a la presencia de virus o a la presencia de otros elementos lesivos en los contenidos del Sitio, que puedan producir alteración en los sistemas informáticos así como en los documentos o sistemas almacenados en los mismos.</w:t>
      </w:r>
    </w:p>
    <w:sectPr w:rsidR="00591B64" w:rsidRPr="00203CAD" w:rsidSect="00591B64">
      <w:pgSz w:w="11900" w:h="16840"/>
      <w:pgMar w:top="1418" w:right="1701" w:bottom="1418" w:left="1701" w:header="709" w:footer="14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64"/>
    <w:rsid w:val="000E55CC"/>
    <w:rsid w:val="00203CAD"/>
    <w:rsid w:val="002507C6"/>
    <w:rsid w:val="00591B64"/>
    <w:rsid w:val="008D4EE9"/>
    <w:rsid w:val="00BF4FEF"/>
    <w:rsid w:val="00D40008"/>
    <w:rsid w:val="00DC6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F46"/>
  <w15:docId w15:val="{000857A1-5FBF-DE43-984F-31D296A7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36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F26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66C"/>
  </w:style>
  <w:style w:type="character" w:styleId="Nmerodepgina">
    <w:name w:val="page number"/>
    <w:basedOn w:val="Fuentedeprrafopredeter"/>
    <w:uiPriority w:val="99"/>
    <w:semiHidden/>
    <w:unhideWhenUsed/>
    <w:rsid w:val="00AF266C"/>
  </w:style>
  <w:style w:type="paragraph" w:styleId="NormalWeb">
    <w:name w:val="Normal (Web)"/>
    <w:basedOn w:val="Normal"/>
    <w:uiPriority w:val="99"/>
    <w:rsid w:val="00591B64"/>
    <w:pPr>
      <w:spacing w:beforeLines="1" w:afterLines="1"/>
    </w:pPr>
    <w:rPr>
      <w:rFonts w:ascii="Times" w:hAnsi="Times" w:cs="Times New Roman"/>
      <w:sz w:val="20"/>
      <w:szCs w:val="20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Bufete Eduardo Ramos Almanza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 Almanza</dc:creator>
  <cp:keywords/>
  <cp:lastModifiedBy>rabarex ramos</cp:lastModifiedBy>
  <cp:revision>3</cp:revision>
  <dcterms:created xsi:type="dcterms:W3CDTF">2023-07-07T21:05:00Z</dcterms:created>
  <dcterms:modified xsi:type="dcterms:W3CDTF">2023-07-07T23:42:00Z</dcterms:modified>
</cp:coreProperties>
</file>